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6DFA" w14:textId="13C575FB" w:rsidR="00281AD5" w:rsidRDefault="00281AD5" w:rsidP="00281AD5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Obrazloženje za promjene</w:t>
      </w:r>
      <w:r w:rsidR="006108F3">
        <w:rPr>
          <w:b/>
          <w:szCs w:val="24"/>
        </w:rPr>
        <w:t xml:space="preserve"> – Rebalans </w:t>
      </w:r>
      <w:r w:rsidR="00C613B8">
        <w:rPr>
          <w:b/>
          <w:szCs w:val="24"/>
        </w:rPr>
        <w:t>2</w:t>
      </w:r>
      <w:r w:rsidR="008D684D">
        <w:rPr>
          <w:b/>
          <w:szCs w:val="24"/>
        </w:rPr>
        <w:t xml:space="preserve"> - 202</w:t>
      </w:r>
      <w:r w:rsidR="008D1B37">
        <w:rPr>
          <w:b/>
          <w:szCs w:val="24"/>
        </w:rPr>
        <w:t>3</w:t>
      </w:r>
    </w:p>
    <w:p w14:paraId="7958FA37" w14:textId="77777777" w:rsidR="00281AD5" w:rsidRPr="002B3CA5" w:rsidRDefault="00281AD5" w:rsidP="00281AD5">
      <w:pPr>
        <w:spacing w:after="0"/>
        <w:jc w:val="center"/>
        <w:rPr>
          <w:szCs w:val="24"/>
        </w:rPr>
      </w:pPr>
    </w:p>
    <w:p w14:paraId="65840D7C" w14:textId="77777777" w:rsidR="003D47B9" w:rsidRPr="000C000B" w:rsidRDefault="003162A3" w:rsidP="003D47B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Razdjel </w:t>
      </w:r>
      <w:r w:rsidR="003D47B9">
        <w:rPr>
          <w:b/>
          <w:sz w:val="32"/>
          <w:szCs w:val="32"/>
        </w:rPr>
        <w:t xml:space="preserve">10901 - </w:t>
      </w:r>
      <w:r w:rsidR="003D47B9" w:rsidRPr="000C000B">
        <w:rPr>
          <w:b/>
          <w:sz w:val="32"/>
          <w:szCs w:val="32"/>
        </w:rPr>
        <w:t xml:space="preserve">Upravni odjel za </w:t>
      </w:r>
      <w:r w:rsidR="003D47B9">
        <w:rPr>
          <w:b/>
          <w:sz w:val="32"/>
          <w:szCs w:val="32"/>
        </w:rPr>
        <w:t>poljoprivredu i ruralni razvoj</w:t>
      </w:r>
    </w:p>
    <w:p w14:paraId="1606317B" w14:textId="77777777" w:rsidR="003D47B9" w:rsidRDefault="003D47B9" w:rsidP="003D47B9">
      <w:pPr>
        <w:spacing w:after="0"/>
        <w:jc w:val="center"/>
        <w:rPr>
          <w:szCs w:val="24"/>
        </w:rPr>
      </w:pPr>
    </w:p>
    <w:p w14:paraId="06A4F096" w14:textId="77777777" w:rsidR="003D47B9" w:rsidRDefault="003D47B9" w:rsidP="00696D1C">
      <w:pPr>
        <w:spacing w:after="0"/>
      </w:pPr>
    </w:p>
    <w:p w14:paraId="63C0EAB1" w14:textId="77777777" w:rsidR="00FF6925" w:rsidRPr="006E32FD" w:rsidRDefault="00FF6925" w:rsidP="00FF6925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Program 1306 Lovstvo, marikultura i ribarstvo</w:t>
      </w:r>
      <w:r w:rsidR="009B2385">
        <w:rPr>
          <w:b/>
          <w:szCs w:val="24"/>
          <w:u w:val="single"/>
        </w:rPr>
        <w:t>-</w:t>
      </w:r>
      <w:r w:rsidR="009B2385" w:rsidRPr="009B2385">
        <w:rPr>
          <w:b/>
          <w:szCs w:val="24"/>
          <w:u w:val="single"/>
        </w:rPr>
        <w:t>- povezano s Mjerom 1.3.3. Poboljšanje konkurentnosti u turizmu, poljoprivredi, akvakulturi i ribarstvu, Provedbenog programa Dubrovačko-neretvanske županije</w:t>
      </w:r>
    </w:p>
    <w:p w14:paraId="7AF864C2" w14:textId="77777777" w:rsidR="00D1755A" w:rsidRPr="00D1755A" w:rsidRDefault="00D1755A" w:rsidP="00D1755A">
      <w:pPr>
        <w:spacing w:after="0"/>
        <w:rPr>
          <w:szCs w:val="24"/>
          <w:highlight w:val="green"/>
        </w:rPr>
      </w:pPr>
    </w:p>
    <w:p w14:paraId="263E6C3A" w14:textId="771A9CA6" w:rsidR="00D1755A" w:rsidRPr="008F7C04" w:rsidRDefault="00D1755A" w:rsidP="00D1755A">
      <w:pPr>
        <w:spacing w:after="0"/>
        <w:rPr>
          <w:b/>
          <w:bCs/>
          <w:szCs w:val="24"/>
          <w:u w:val="single"/>
        </w:rPr>
      </w:pPr>
      <w:r w:rsidRPr="000978C8">
        <w:rPr>
          <w:szCs w:val="24"/>
          <w:u w:val="single"/>
        </w:rPr>
        <w:t xml:space="preserve">Aktivnost A130601 – Raspoređivanje sredstava po </w:t>
      </w:r>
      <w:r w:rsidR="004D7A4B" w:rsidRPr="000978C8">
        <w:rPr>
          <w:szCs w:val="24"/>
          <w:u w:val="single"/>
        </w:rPr>
        <w:t>osnovi provođenja Zakona o lovu i dodatno unapređenje lovstva</w:t>
      </w:r>
      <w:r w:rsidR="008F7C04">
        <w:rPr>
          <w:szCs w:val="24"/>
          <w:u w:val="single"/>
        </w:rPr>
        <w:t xml:space="preserve">   </w:t>
      </w:r>
      <w:r w:rsidR="008F7C04" w:rsidRPr="008F7C04">
        <w:rPr>
          <w:b/>
          <w:bCs/>
          <w:szCs w:val="24"/>
          <w:u w:val="single"/>
        </w:rPr>
        <w:t>+2.546,00</w:t>
      </w:r>
    </w:p>
    <w:p w14:paraId="7BC96E19" w14:textId="21F62B00" w:rsidR="00041A9F" w:rsidRDefault="00041A9F" w:rsidP="00041A9F">
      <w:pPr>
        <w:spacing w:after="0"/>
        <w:rPr>
          <w:szCs w:val="24"/>
        </w:rPr>
      </w:pPr>
      <w:r>
        <w:rPr>
          <w:szCs w:val="24"/>
        </w:rPr>
        <w:t>Dio s</w:t>
      </w:r>
      <w:r w:rsidR="004D7A4B" w:rsidRPr="000978C8">
        <w:rPr>
          <w:szCs w:val="24"/>
        </w:rPr>
        <w:t xml:space="preserve">redstva za financiranje Javnog poziva </w:t>
      </w:r>
      <w:r w:rsidR="00A8258F" w:rsidRPr="000978C8">
        <w:rPr>
          <w:szCs w:val="24"/>
        </w:rPr>
        <w:t>za podnošenje zahtjeva za financiranje projekata razvoja lovstva na području Dubrovačko-neretvanske županije za 2023. godinu</w:t>
      </w:r>
      <w:r w:rsidR="004D7A4B" w:rsidRPr="000978C8">
        <w:rPr>
          <w:szCs w:val="24"/>
        </w:rPr>
        <w:t>,</w:t>
      </w:r>
      <w:r>
        <w:rPr>
          <w:szCs w:val="24"/>
        </w:rPr>
        <w:t xml:space="preserve"> osiguran je</w:t>
      </w:r>
      <w:r w:rsidR="004D7A4B" w:rsidRPr="000978C8">
        <w:rPr>
          <w:szCs w:val="24"/>
        </w:rPr>
        <w:t xml:space="preserve"> </w:t>
      </w:r>
      <w:r>
        <w:rPr>
          <w:szCs w:val="24"/>
        </w:rPr>
        <w:t xml:space="preserve">povećanjem za </w:t>
      </w:r>
      <w:r w:rsidR="003D4E8A" w:rsidRPr="000978C8">
        <w:rPr>
          <w:szCs w:val="24"/>
        </w:rPr>
        <w:t>2.546,00 eura</w:t>
      </w:r>
      <w:r w:rsidR="0080159E" w:rsidRPr="000978C8">
        <w:rPr>
          <w:szCs w:val="24"/>
        </w:rPr>
        <w:t xml:space="preserve">. </w:t>
      </w:r>
      <w:r>
        <w:rPr>
          <w:szCs w:val="24"/>
        </w:rPr>
        <w:t xml:space="preserve">  </w:t>
      </w:r>
    </w:p>
    <w:p w14:paraId="581FBA95" w14:textId="4ACCC871" w:rsidR="00041A9F" w:rsidRDefault="00041A9F" w:rsidP="00041A9F">
      <w:pPr>
        <w:spacing w:after="0"/>
        <w:rPr>
          <w:szCs w:val="24"/>
          <w:u w:val="single"/>
        </w:rPr>
      </w:pPr>
      <w:r w:rsidRPr="000978C8">
        <w:rPr>
          <w:szCs w:val="24"/>
          <w:u w:val="single"/>
        </w:rPr>
        <w:t>Aktivnost</w:t>
      </w:r>
      <w:r>
        <w:rPr>
          <w:szCs w:val="24"/>
          <w:u w:val="single"/>
        </w:rPr>
        <w:t>i</w:t>
      </w:r>
      <w:r w:rsidRPr="000978C8">
        <w:rPr>
          <w:szCs w:val="24"/>
          <w:u w:val="single"/>
        </w:rPr>
        <w:t xml:space="preserve"> A13060</w:t>
      </w:r>
      <w:r>
        <w:rPr>
          <w:szCs w:val="24"/>
          <w:u w:val="single"/>
        </w:rPr>
        <w:t>2</w:t>
      </w:r>
      <w:r w:rsidRPr="000978C8">
        <w:rPr>
          <w:szCs w:val="24"/>
          <w:u w:val="single"/>
        </w:rPr>
        <w:t xml:space="preserve"> – Raspoređivanje sredstava po osnovi </w:t>
      </w:r>
      <w:r>
        <w:rPr>
          <w:szCs w:val="24"/>
          <w:u w:val="single"/>
        </w:rPr>
        <w:t xml:space="preserve">lovozakupnina –naknade vlasnicima zemljišta bez prava lova. </w:t>
      </w:r>
      <w:r w:rsidR="008F7C04">
        <w:rPr>
          <w:szCs w:val="24"/>
          <w:u w:val="single"/>
        </w:rPr>
        <w:t xml:space="preserve"> </w:t>
      </w:r>
      <w:r w:rsidR="008F7C04" w:rsidRPr="008F7C04">
        <w:rPr>
          <w:b/>
          <w:bCs/>
          <w:szCs w:val="24"/>
          <w:u w:val="single"/>
        </w:rPr>
        <w:t>– 2.546,00</w:t>
      </w:r>
    </w:p>
    <w:p w14:paraId="62526C64" w14:textId="7BDC6E92" w:rsidR="00041A9F" w:rsidRPr="00C46813" w:rsidRDefault="00041A9F" w:rsidP="00C46813">
      <w:pPr>
        <w:spacing w:after="0"/>
        <w:rPr>
          <w:szCs w:val="24"/>
        </w:rPr>
      </w:pPr>
      <w:r w:rsidRPr="00C46813">
        <w:rPr>
          <w:szCs w:val="24"/>
        </w:rPr>
        <w:t xml:space="preserve">S obzirom da na ovoj aktivnosti nije bilo zahtjeva za utroškom </w:t>
      </w:r>
      <w:r w:rsidR="00C46813" w:rsidRPr="00C46813">
        <w:rPr>
          <w:szCs w:val="24"/>
        </w:rPr>
        <w:t>sredstava izvršili smo njeno smanjenje u iznosu od 2.546,00 eura, te time osigurali dio sredstava za  financiranje Javnog poziva za podnošenje zahtjeva za financiranje projekata razvoja lovstva na području Dubrovačko-neretvanske županije za 2023. godinu.</w:t>
      </w:r>
    </w:p>
    <w:p w14:paraId="70DEB74C" w14:textId="2BD2FC24" w:rsidR="0080159E" w:rsidRPr="000978C8" w:rsidRDefault="0080159E" w:rsidP="006E32FD">
      <w:pPr>
        <w:spacing w:after="0"/>
        <w:rPr>
          <w:szCs w:val="24"/>
        </w:rPr>
      </w:pPr>
    </w:p>
    <w:p w14:paraId="2470DD61" w14:textId="77777777" w:rsidR="0080159E" w:rsidRPr="000978C8" w:rsidRDefault="0080159E" w:rsidP="006E32FD">
      <w:pPr>
        <w:spacing w:after="0"/>
        <w:rPr>
          <w:szCs w:val="24"/>
        </w:rPr>
      </w:pPr>
    </w:p>
    <w:p w14:paraId="43CAA963" w14:textId="23301413" w:rsidR="00FF6925" w:rsidRPr="000978C8" w:rsidRDefault="00FF6925" w:rsidP="006E32FD">
      <w:pPr>
        <w:spacing w:after="0"/>
        <w:rPr>
          <w:szCs w:val="24"/>
        </w:rPr>
      </w:pPr>
    </w:p>
    <w:p w14:paraId="015CC5E6" w14:textId="15FA701C" w:rsidR="006E32FD" w:rsidRPr="008F7C04" w:rsidRDefault="006E32FD" w:rsidP="006E32FD">
      <w:pPr>
        <w:spacing w:after="0"/>
        <w:rPr>
          <w:b/>
          <w:szCs w:val="24"/>
        </w:rPr>
      </w:pPr>
      <w:r w:rsidRPr="000978C8">
        <w:rPr>
          <w:b/>
          <w:szCs w:val="24"/>
          <w:u w:val="single"/>
        </w:rPr>
        <w:t xml:space="preserve">Program </w:t>
      </w:r>
      <w:r w:rsidR="00FF6925" w:rsidRPr="000978C8">
        <w:rPr>
          <w:b/>
          <w:szCs w:val="24"/>
          <w:u w:val="single"/>
        </w:rPr>
        <w:t>130</w:t>
      </w:r>
      <w:r w:rsidR="00D1755A" w:rsidRPr="000978C8">
        <w:rPr>
          <w:b/>
          <w:szCs w:val="24"/>
          <w:u w:val="single"/>
        </w:rPr>
        <w:t>7</w:t>
      </w:r>
      <w:r w:rsidRPr="000978C8">
        <w:rPr>
          <w:b/>
          <w:szCs w:val="24"/>
          <w:u w:val="single"/>
        </w:rPr>
        <w:t xml:space="preserve"> EU projekti UO za poljoprivredu i ruralni razvoj </w:t>
      </w:r>
      <w:r w:rsidR="008F7C04">
        <w:rPr>
          <w:b/>
          <w:szCs w:val="24"/>
          <w:u w:val="single"/>
        </w:rPr>
        <w:t xml:space="preserve"> </w:t>
      </w:r>
    </w:p>
    <w:p w14:paraId="5F20B642" w14:textId="77777777" w:rsidR="006175F1" w:rsidRPr="000978C8" w:rsidRDefault="006175F1" w:rsidP="006E32FD">
      <w:pPr>
        <w:spacing w:after="0"/>
        <w:rPr>
          <w:szCs w:val="24"/>
        </w:rPr>
      </w:pPr>
    </w:p>
    <w:p w14:paraId="04FCFA8B" w14:textId="434BCD1A" w:rsidR="006E32FD" w:rsidRPr="008F7C04" w:rsidRDefault="00DE73EB" w:rsidP="00696D1C">
      <w:pPr>
        <w:spacing w:after="0"/>
        <w:rPr>
          <w:b/>
          <w:bCs/>
        </w:rPr>
      </w:pPr>
      <w:r w:rsidRPr="008F7C04">
        <w:rPr>
          <w:u w:val="single"/>
        </w:rPr>
        <w:t>Kapitalni projekt K190003 – Projekt navodnjavanja Koševo – Vrbovci</w:t>
      </w:r>
      <w:r w:rsidR="008F7C04">
        <w:t xml:space="preserve">  </w:t>
      </w:r>
      <w:r w:rsidR="008F7C04" w:rsidRPr="008F7C04">
        <w:rPr>
          <w:b/>
          <w:bCs/>
        </w:rPr>
        <w:t>-386</w:t>
      </w:r>
      <w:r w:rsidR="008F7C04">
        <w:rPr>
          <w:b/>
          <w:bCs/>
        </w:rPr>
        <w:t>.</w:t>
      </w:r>
      <w:r w:rsidR="008F7C04" w:rsidRPr="008F7C04">
        <w:rPr>
          <w:b/>
          <w:bCs/>
        </w:rPr>
        <w:t>000,00</w:t>
      </w:r>
    </w:p>
    <w:p w14:paraId="78244909" w14:textId="577B25BE" w:rsidR="006E32FD" w:rsidRDefault="00A8258F" w:rsidP="00AE0AB4">
      <w:r w:rsidRPr="00AE0AB4">
        <w:rPr>
          <w:szCs w:val="21"/>
        </w:rPr>
        <w:t xml:space="preserve">Budući da  će se </w:t>
      </w:r>
      <w:r w:rsidR="00D55911" w:rsidRPr="00AE0AB4">
        <w:rPr>
          <w:szCs w:val="21"/>
        </w:rPr>
        <w:t xml:space="preserve">aktivnosti koje prethode potpisivanju Ugovora za provedbu </w:t>
      </w:r>
      <w:r w:rsidRPr="00AE0AB4">
        <w:rPr>
          <w:szCs w:val="21"/>
        </w:rPr>
        <w:t>projekta tj.</w:t>
      </w:r>
      <w:r w:rsidR="00D55911" w:rsidRPr="00AE0AB4">
        <w:rPr>
          <w:szCs w:val="21"/>
        </w:rPr>
        <w:t xml:space="preserve"> rješavanje imovinsko-pravnih odnosa</w:t>
      </w:r>
      <w:r w:rsidR="00740C49">
        <w:rPr>
          <w:szCs w:val="21"/>
        </w:rPr>
        <w:t>,</w:t>
      </w:r>
      <w:r w:rsidR="00D55911" w:rsidRPr="00AE0AB4">
        <w:rPr>
          <w:szCs w:val="21"/>
        </w:rPr>
        <w:t xml:space="preserve"> u svrhu ishodovanja građevinske dozvole,</w:t>
      </w:r>
      <w:r w:rsidRPr="00AE0AB4">
        <w:rPr>
          <w:szCs w:val="21"/>
        </w:rPr>
        <w:t xml:space="preserve"> prolongirati i u 2024. godini,</w:t>
      </w:r>
      <w:r w:rsidR="003D4E8A">
        <w:rPr>
          <w:szCs w:val="21"/>
        </w:rPr>
        <w:t xml:space="preserve"> i</w:t>
      </w:r>
      <w:r w:rsidR="0007308F">
        <w:rPr>
          <w:szCs w:val="21"/>
        </w:rPr>
        <w:t>zvršili smo smanjenje sredstava na</w:t>
      </w:r>
      <w:r w:rsidR="007037F6">
        <w:rPr>
          <w:szCs w:val="21"/>
        </w:rPr>
        <w:t xml:space="preserve"> navedenoj</w:t>
      </w:r>
      <w:r w:rsidR="0007308F">
        <w:rPr>
          <w:szCs w:val="21"/>
        </w:rPr>
        <w:t xml:space="preserve"> aktivnosti u ukupnom iznosu od 386.000,00 eura.</w:t>
      </w:r>
      <w:r w:rsidRPr="00AE0AB4">
        <w:rPr>
          <w:szCs w:val="21"/>
        </w:rPr>
        <w:t xml:space="preserve"> </w:t>
      </w:r>
    </w:p>
    <w:sectPr w:rsidR="006E32FD" w:rsidSect="002875DF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D5"/>
    <w:rsid w:val="000075E8"/>
    <w:rsid w:val="00032314"/>
    <w:rsid w:val="00034FFE"/>
    <w:rsid w:val="00040239"/>
    <w:rsid w:val="00041A9F"/>
    <w:rsid w:val="00043499"/>
    <w:rsid w:val="0007308F"/>
    <w:rsid w:val="000978C8"/>
    <w:rsid w:val="000A6B5B"/>
    <w:rsid w:val="000B3B49"/>
    <w:rsid w:val="000D1B8C"/>
    <w:rsid w:val="000E17F5"/>
    <w:rsid w:val="000E2CBD"/>
    <w:rsid w:val="001456A8"/>
    <w:rsid w:val="00151231"/>
    <w:rsid w:val="001678F3"/>
    <w:rsid w:val="0017095B"/>
    <w:rsid w:val="0017316A"/>
    <w:rsid w:val="00181D1B"/>
    <w:rsid w:val="001A771F"/>
    <w:rsid w:val="001D4888"/>
    <w:rsid w:val="001F7F4E"/>
    <w:rsid w:val="0022434A"/>
    <w:rsid w:val="00281AD5"/>
    <w:rsid w:val="002846D6"/>
    <w:rsid w:val="002875DF"/>
    <w:rsid w:val="002B11AD"/>
    <w:rsid w:val="002B7943"/>
    <w:rsid w:val="003162A3"/>
    <w:rsid w:val="0036276D"/>
    <w:rsid w:val="00377404"/>
    <w:rsid w:val="003C3709"/>
    <w:rsid w:val="003D47B9"/>
    <w:rsid w:val="003D4E8A"/>
    <w:rsid w:val="003F3F48"/>
    <w:rsid w:val="00404AA0"/>
    <w:rsid w:val="00441384"/>
    <w:rsid w:val="004656A8"/>
    <w:rsid w:val="004D7A4B"/>
    <w:rsid w:val="004F18B8"/>
    <w:rsid w:val="004F3E94"/>
    <w:rsid w:val="005532C4"/>
    <w:rsid w:val="0056311B"/>
    <w:rsid w:val="0056477C"/>
    <w:rsid w:val="0057056B"/>
    <w:rsid w:val="005834DD"/>
    <w:rsid w:val="0058627C"/>
    <w:rsid w:val="005975E5"/>
    <w:rsid w:val="006108F3"/>
    <w:rsid w:val="00610BEC"/>
    <w:rsid w:val="006175F1"/>
    <w:rsid w:val="006275C0"/>
    <w:rsid w:val="00696D1C"/>
    <w:rsid w:val="006A67D3"/>
    <w:rsid w:val="006E32FD"/>
    <w:rsid w:val="006E6607"/>
    <w:rsid w:val="007037F6"/>
    <w:rsid w:val="0071781D"/>
    <w:rsid w:val="00740C49"/>
    <w:rsid w:val="0075105F"/>
    <w:rsid w:val="0076385F"/>
    <w:rsid w:val="00774D8B"/>
    <w:rsid w:val="007B487F"/>
    <w:rsid w:val="007E0C9D"/>
    <w:rsid w:val="007E3E6E"/>
    <w:rsid w:val="007E5B4F"/>
    <w:rsid w:val="0080159E"/>
    <w:rsid w:val="00821E60"/>
    <w:rsid w:val="00835241"/>
    <w:rsid w:val="008439DD"/>
    <w:rsid w:val="008548A5"/>
    <w:rsid w:val="00891A81"/>
    <w:rsid w:val="008D1B37"/>
    <w:rsid w:val="008D48CF"/>
    <w:rsid w:val="008D684D"/>
    <w:rsid w:val="008F7C04"/>
    <w:rsid w:val="00915EEA"/>
    <w:rsid w:val="00960F70"/>
    <w:rsid w:val="009B2385"/>
    <w:rsid w:val="00A10718"/>
    <w:rsid w:val="00A8258F"/>
    <w:rsid w:val="00AE0AB4"/>
    <w:rsid w:val="00B40683"/>
    <w:rsid w:val="00B52E51"/>
    <w:rsid w:val="00BD6550"/>
    <w:rsid w:val="00C32B56"/>
    <w:rsid w:val="00C35553"/>
    <w:rsid w:val="00C46813"/>
    <w:rsid w:val="00C53E86"/>
    <w:rsid w:val="00C613B8"/>
    <w:rsid w:val="00CB10AF"/>
    <w:rsid w:val="00CC1903"/>
    <w:rsid w:val="00CC3026"/>
    <w:rsid w:val="00CD61F7"/>
    <w:rsid w:val="00CF0A91"/>
    <w:rsid w:val="00CF4022"/>
    <w:rsid w:val="00D1099E"/>
    <w:rsid w:val="00D1755A"/>
    <w:rsid w:val="00D2497D"/>
    <w:rsid w:val="00D55911"/>
    <w:rsid w:val="00DA47BE"/>
    <w:rsid w:val="00DE73EB"/>
    <w:rsid w:val="00DF564D"/>
    <w:rsid w:val="00E20F44"/>
    <w:rsid w:val="00E673BF"/>
    <w:rsid w:val="00E87A36"/>
    <w:rsid w:val="00F23677"/>
    <w:rsid w:val="00F66C7C"/>
    <w:rsid w:val="00FC155F"/>
    <w:rsid w:val="00FD564A"/>
    <w:rsid w:val="00FF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8B17"/>
  <w15:chartTrackingRefBased/>
  <w15:docId w15:val="{7E3E71AF-E10D-4AED-AA47-8C8E7633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D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FE"/>
    <w:rPr>
      <w:rFonts w:ascii="Segoe UI" w:eastAsia="Times New Roman" w:hAnsi="Segoe UI" w:cs="Segoe UI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77404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F70"/>
    <w:pPr>
      <w:spacing w:after="0"/>
      <w:jc w:val="left"/>
    </w:pPr>
    <w:rPr>
      <w:rFonts w:ascii="Calibri" w:eastAsiaTheme="minorHAnsi" w:hAnsi="Calibri" w:cstheme="minorBidi"/>
      <w:kern w:val="2"/>
      <w:sz w:val="22"/>
      <w:szCs w:val="21"/>
      <w:lang w:val="en-US"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60F70"/>
    <w:rPr>
      <w:rFonts w:ascii="Calibri" w:hAnsi="Calibri"/>
      <w:kern w:val="2"/>
      <w:szCs w:val="21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8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</cp:lastModifiedBy>
  <cp:revision>7</cp:revision>
  <cp:lastPrinted>2023-12-04T13:28:00Z</cp:lastPrinted>
  <dcterms:created xsi:type="dcterms:W3CDTF">2023-12-04T12:35:00Z</dcterms:created>
  <dcterms:modified xsi:type="dcterms:W3CDTF">2023-12-04T13:28:00Z</dcterms:modified>
</cp:coreProperties>
</file>